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0ED" w:rsidRDefault="00955D44" w:rsidP="00955D44">
      <w:pPr>
        <w:widowControl w:val="0"/>
        <w:ind w:right="-2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Приложение  № 1 к приказу </w:t>
      </w:r>
    </w:p>
    <w:p w:rsidR="00955D44" w:rsidRDefault="00955D44" w:rsidP="00955D44">
      <w:pPr>
        <w:widowControl w:val="0"/>
        <w:ind w:right="-2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ПАО «Передвижная энергетика»</w:t>
      </w:r>
    </w:p>
    <w:p w:rsidR="00955D44" w:rsidRDefault="00955D44" w:rsidP="00955D44">
      <w:pPr>
        <w:widowControl w:val="0"/>
        <w:ind w:right="-2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от «</w:t>
      </w:r>
      <w:r w:rsidR="003D4F16">
        <w:rPr>
          <w:rFonts w:ascii="Times New Roman" w:hAnsi="Times New Roman"/>
          <w:sz w:val="22"/>
          <w:szCs w:val="22"/>
        </w:rPr>
        <w:t>10</w:t>
      </w:r>
      <w:r>
        <w:rPr>
          <w:rFonts w:ascii="Times New Roman" w:hAnsi="Times New Roman"/>
          <w:sz w:val="22"/>
          <w:szCs w:val="22"/>
        </w:rPr>
        <w:t xml:space="preserve">» </w:t>
      </w:r>
      <w:r w:rsidR="003D4F16">
        <w:rPr>
          <w:rFonts w:ascii="Times New Roman" w:hAnsi="Times New Roman"/>
          <w:sz w:val="22"/>
          <w:szCs w:val="22"/>
        </w:rPr>
        <w:t xml:space="preserve">февраля </w:t>
      </w:r>
      <w:r>
        <w:rPr>
          <w:rFonts w:ascii="Times New Roman" w:hAnsi="Times New Roman"/>
          <w:sz w:val="22"/>
          <w:szCs w:val="22"/>
        </w:rPr>
        <w:t>2026</w:t>
      </w:r>
      <w:r w:rsidR="003D4F16">
        <w:rPr>
          <w:rFonts w:ascii="Times New Roman" w:hAnsi="Times New Roman"/>
          <w:sz w:val="22"/>
          <w:szCs w:val="22"/>
        </w:rPr>
        <w:t xml:space="preserve"> №4</w:t>
      </w:r>
    </w:p>
    <w:p w:rsidR="00955D44" w:rsidRDefault="00955D44" w:rsidP="00955D44">
      <w:pPr>
        <w:widowControl w:val="0"/>
        <w:ind w:right="-2"/>
        <w:jc w:val="right"/>
        <w:rPr>
          <w:rFonts w:ascii="Times New Roman" w:hAnsi="Times New Roman"/>
          <w:sz w:val="22"/>
          <w:szCs w:val="22"/>
        </w:rPr>
      </w:pPr>
    </w:p>
    <w:p w:rsidR="00955D44" w:rsidRPr="00D10E92" w:rsidRDefault="00955D44" w:rsidP="00D10E92">
      <w:pPr>
        <w:pStyle w:val="afa"/>
        <w:widowControl w:val="0"/>
        <w:numPr>
          <w:ilvl w:val="0"/>
          <w:numId w:val="27"/>
        </w:numPr>
        <w:ind w:right="-2"/>
        <w:jc w:val="center"/>
        <w:rPr>
          <w:rFonts w:ascii="Times New Roman" w:hAnsi="Times New Roman"/>
          <w:b/>
          <w:sz w:val="22"/>
          <w:szCs w:val="22"/>
        </w:rPr>
      </w:pPr>
      <w:r w:rsidRPr="00D10E92">
        <w:rPr>
          <w:rFonts w:ascii="Times New Roman" w:hAnsi="Times New Roman"/>
          <w:b/>
          <w:sz w:val="22"/>
          <w:szCs w:val="22"/>
        </w:rPr>
        <w:t>Прейскурант на полиграфические услуги (стоимость изготовления одной копии)</w:t>
      </w:r>
    </w:p>
    <w:p w:rsidR="00955D44" w:rsidRDefault="00955D44" w:rsidP="00955D44">
      <w:pPr>
        <w:widowControl w:val="0"/>
        <w:ind w:right="-2"/>
        <w:jc w:val="center"/>
        <w:rPr>
          <w:rFonts w:ascii="Times New Roman" w:hAnsi="Times New Roman"/>
          <w:sz w:val="22"/>
          <w:szCs w:val="22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5069"/>
        <w:gridCol w:w="5070"/>
      </w:tblGrid>
      <w:tr w:rsidR="00955D44" w:rsidTr="00955D44">
        <w:tc>
          <w:tcPr>
            <w:tcW w:w="5069" w:type="dxa"/>
          </w:tcPr>
          <w:p w:rsidR="00955D44" w:rsidRPr="007D6BF4" w:rsidRDefault="00955D44" w:rsidP="00955D44">
            <w:pPr>
              <w:widowControl w:val="0"/>
              <w:ind w:right="-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6BF4">
              <w:rPr>
                <w:rFonts w:ascii="Times New Roman" w:hAnsi="Times New Roman"/>
                <w:b/>
                <w:sz w:val="22"/>
                <w:szCs w:val="22"/>
              </w:rPr>
              <w:t>Наименование услуги</w:t>
            </w:r>
          </w:p>
        </w:tc>
        <w:tc>
          <w:tcPr>
            <w:tcW w:w="5070" w:type="dxa"/>
          </w:tcPr>
          <w:p w:rsidR="00955D44" w:rsidRPr="007D6BF4" w:rsidRDefault="00955D44" w:rsidP="00955D44">
            <w:pPr>
              <w:widowControl w:val="0"/>
              <w:ind w:right="-2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6BF4">
              <w:rPr>
                <w:rFonts w:ascii="Times New Roman" w:hAnsi="Times New Roman"/>
                <w:b/>
                <w:sz w:val="22"/>
                <w:szCs w:val="22"/>
              </w:rPr>
              <w:t>Цена в рублях с учетом НДС</w:t>
            </w:r>
          </w:p>
        </w:tc>
      </w:tr>
      <w:tr w:rsidR="00955D44" w:rsidTr="00955D44">
        <w:tc>
          <w:tcPr>
            <w:tcW w:w="5069" w:type="dxa"/>
          </w:tcPr>
          <w:p w:rsidR="00955D44" w:rsidRDefault="00955D44" w:rsidP="00955D44">
            <w:pPr>
              <w:widowControl w:val="0"/>
              <w:ind w:right="-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Черно-белое тиражирование (печать) А4</w:t>
            </w:r>
          </w:p>
        </w:tc>
        <w:tc>
          <w:tcPr>
            <w:tcW w:w="5070" w:type="dxa"/>
          </w:tcPr>
          <w:p w:rsidR="00955D44" w:rsidRDefault="00BE6EB7" w:rsidP="00BE6EB7">
            <w:pPr>
              <w:widowControl w:val="0"/>
              <w:ind w:right="-2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1,68</w:t>
            </w:r>
          </w:p>
        </w:tc>
      </w:tr>
      <w:tr w:rsidR="00955D44" w:rsidTr="00955D44">
        <w:tc>
          <w:tcPr>
            <w:tcW w:w="5069" w:type="dxa"/>
          </w:tcPr>
          <w:p w:rsidR="00955D44" w:rsidRDefault="00955D44" w:rsidP="00955D44">
            <w:pPr>
              <w:widowControl w:val="0"/>
              <w:ind w:right="-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Цветное тиражирование (печать) формат А4</w:t>
            </w:r>
          </w:p>
        </w:tc>
        <w:tc>
          <w:tcPr>
            <w:tcW w:w="5070" w:type="dxa"/>
          </w:tcPr>
          <w:p w:rsidR="00955D44" w:rsidRDefault="00BE6EB7" w:rsidP="00BE6EB7">
            <w:pPr>
              <w:widowControl w:val="0"/>
              <w:ind w:right="-2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4,35</w:t>
            </w:r>
          </w:p>
        </w:tc>
      </w:tr>
      <w:tr w:rsidR="00955D44" w:rsidTr="00955D44">
        <w:tc>
          <w:tcPr>
            <w:tcW w:w="5069" w:type="dxa"/>
          </w:tcPr>
          <w:p w:rsidR="00955D44" w:rsidRDefault="00955D44" w:rsidP="00955D44">
            <w:pPr>
              <w:widowControl w:val="0"/>
              <w:ind w:right="-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Черно-белое тиражирование (печать) А3</w:t>
            </w:r>
          </w:p>
        </w:tc>
        <w:tc>
          <w:tcPr>
            <w:tcW w:w="5070" w:type="dxa"/>
          </w:tcPr>
          <w:p w:rsidR="00955D44" w:rsidRDefault="00BE6EB7" w:rsidP="00BE6EB7">
            <w:pPr>
              <w:widowControl w:val="0"/>
              <w:ind w:right="-2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2,53</w:t>
            </w:r>
          </w:p>
        </w:tc>
      </w:tr>
      <w:tr w:rsidR="00955D44" w:rsidTr="00955D44">
        <w:tc>
          <w:tcPr>
            <w:tcW w:w="5069" w:type="dxa"/>
          </w:tcPr>
          <w:p w:rsidR="00955D44" w:rsidRDefault="00955D44" w:rsidP="00955D44">
            <w:pPr>
              <w:widowControl w:val="0"/>
              <w:ind w:right="-2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Цветное тиражирование (печать) формат А3</w:t>
            </w:r>
          </w:p>
        </w:tc>
        <w:tc>
          <w:tcPr>
            <w:tcW w:w="5070" w:type="dxa"/>
          </w:tcPr>
          <w:p w:rsidR="00955D44" w:rsidRDefault="00BE6EB7" w:rsidP="00BE6EB7">
            <w:pPr>
              <w:widowControl w:val="0"/>
              <w:ind w:right="-2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5,2</w:t>
            </w:r>
          </w:p>
        </w:tc>
      </w:tr>
      <w:tr w:rsidR="00955D44" w:rsidTr="00955D44">
        <w:tc>
          <w:tcPr>
            <w:tcW w:w="5069" w:type="dxa"/>
          </w:tcPr>
          <w:p w:rsidR="00955D44" w:rsidRDefault="00955D44" w:rsidP="00955D44">
            <w:pPr>
              <w:widowControl w:val="0"/>
              <w:ind w:right="-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70" w:type="dxa"/>
          </w:tcPr>
          <w:p w:rsidR="00955D44" w:rsidRDefault="00955D44" w:rsidP="00BE6EB7">
            <w:pPr>
              <w:widowControl w:val="0"/>
              <w:ind w:right="-2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55D44" w:rsidRDefault="00955D44" w:rsidP="00955D44">
      <w:pPr>
        <w:widowControl w:val="0"/>
        <w:ind w:right="-2"/>
        <w:jc w:val="center"/>
        <w:rPr>
          <w:rFonts w:ascii="Times New Roman" w:hAnsi="Times New Roman"/>
          <w:sz w:val="22"/>
          <w:szCs w:val="22"/>
        </w:rPr>
      </w:pPr>
    </w:p>
    <w:p w:rsidR="00955D44" w:rsidRPr="00780137" w:rsidRDefault="00D32F1B" w:rsidP="006513AC">
      <w:pPr>
        <w:widowControl w:val="0"/>
        <w:ind w:right="-2"/>
        <w:rPr>
          <w:rFonts w:ascii="Times New Roman" w:hAnsi="Times New Roman"/>
          <w:sz w:val="22"/>
          <w:szCs w:val="22"/>
          <w:u w:val="single"/>
        </w:rPr>
      </w:pPr>
      <w:r w:rsidRPr="00780137">
        <w:rPr>
          <w:rFonts w:ascii="Times New Roman" w:hAnsi="Times New Roman"/>
          <w:sz w:val="22"/>
          <w:szCs w:val="22"/>
          <w:u w:val="single"/>
        </w:rPr>
        <w:t>Описание</w:t>
      </w:r>
      <w:r w:rsidR="00BE6EB7" w:rsidRPr="00780137">
        <w:rPr>
          <w:rFonts w:ascii="Times New Roman" w:hAnsi="Times New Roman"/>
          <w:sz w:val="22"/>
          <w:szCs w:val="22"/>
          <w:u w:val="single"/>
        </w:rPr>
        <w:t xml:space="preserve"> расчетов:</w:t>
      </w:r>
    </w:p>
    <w:p w:rsidR="00BE6EB7" w:rsidRPr="00E922B8" w:rsidRDefault="00BE6EB7" w:rsidP="00BE6EB7">
      <w:pPr>
        <w:widowControl w:val="0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  <w:t>Бумага для офисной техники «</w:t>
      </w:r>
      <w:r>
        <w:rPr>
          <w:rFonts w:ascii="Times New Roman" w:hAnsi="Times New Roman"/>
          <w:sz w:val="22"/>
          <w:szCs w:val="22"/>
          <w:lang w:val="en-US"/>
        </w:rPr>
        <w:t>Ballet</w:t>
      </w:r>
      <w:r w:rsidRPr="00BE6EB7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  <w:lang w:val="en-US"/>
        </w:rPr>
        <w:t>Premier</w:t>
      </w:r>
      <w:r>
        <w:rPr>
          <w:rFonts w:ascii="Times New Roman" w:hAnsi="Times New Roman"/>
          <w:sz w:val="22"/>
          <w:szCs w:val="22"/>
        </w:rPr>
        <w:t>» (А4, 80 гр. плотность) в пачке 500 листов – 0,984 руб. с НДС (стоимость пачки 492,00 руб.). Бумага для офисной техники «</w:t>
      </w:r>
      <w:r>
        <w:rPr>
          <w:rFonts w:ascii="Times New Roman" w:hAnsi="Times New Roman"/>
          <w:sz w:val="22"/>
          <w:szCs w:val="22"/>
          <w:lang w:val="en-US"/>
        </w:rPr>
        <w:t>Ballet</w:t>
      </w:r>
      <w:r w:rsidRPr="00BE6EB7">
        <w:rPr>
          <w:rFonts w:ascii="Times New Roman" w:hAnsi="Times New Roman"/>
          <w:sz w:val="22"/>
          <w:szCs w:val="22"/>
        </w:rPr>
        <w:t>.</w:t>
      </w:r>
      <w:r>
        <w:rPr>
          <w:rFonts w:ascii="Times New Roman" w:hAnsi="Times New Roman"/>
          <w:sz w:val="22"/>
          <w:szCs w:val="22"/>
          <w:lang w:val="en-US"/>
        </w:rPr>
        <w:t>Premier</w:t>
      </w:r>
      <w:r>
        <w:rPr>
          <w:rFonts w:ascii="Times New Roman" w:hAnsi="Times New Roman"/>
          <w:sz w:val="22"/>
          <w:szCs w:val="22"/>
        </w:rPr>
        <w:t xml:space="preserve">» (А3, 80 гр. плотность) в пачке 500 листов – 1,83 руб. с НДС (стоимость пачки 915,00 руб.). </w:t>
      </w:r>
      <w:proofErr w:type="gramStart"/>
      <w:r>
        <w:rPr>
          <w:rFonts w:ascii="Times New Roman" w:hAnsi="Times New Roman"/>
          <w:sz w:val="22"/>
          <w:szCs w:val="22"/>
        </w:rPr>
        <w:t>Усредненная стоимость отпечатка одного листа (без бумаги)</w:t>
      </w:r>
      <w:r w:rsidR="00737424">
        <w:rPr>
          <w:rFonts w:ascii="Times New Roman" w:hAnsi="Times New Roman"/>
          <w:sz w:val="22"/>
          <w:szCs w:val="22"/>
        </w:rPr>
        <w:t>, зафиксированная договором обслуж</w:t>
      </w:r>
      <w:r w:rsidR="00E922B8">
        <w:rPr>
          <w:rFonts w:ascii="Times New Roman" w:hAnsi="Times New Roman"/>
          <w:sz w:val="22"/>
          <w:szCs w:val="22"/>
        </w:rPr>
        <w:t>ивания копировальной техники</w:t>
      </w:r>
      <w:r w:rsidR="00E922B8" w:rsidRPr="00E922B8">
        <w:rPr>
          <w:rFonts w:ascii="Times New Roman" w:hAnsi="Times New Roman"/>
          <w:sz w:val="22"/>
          <w:szCs w:val="22"/>
        </w:rPr>
        <w:t xml:space="preserve"> </w:t>
      </w:r>
      <w:r w:rsidR="00E922B8">
        <w:rPr>
          <w:rFonts w:ascii="Times New Roman" w:hAnsi="Times New Roman"/>
          <w:sz w:val="22"/>
          <w:szCs w:val="22"/>
        </w:rPr>
        <w:t xml:space="preserve"> одинакова для формата А4 и А3 и составляет 0,23 руб. с НДС, стоимость картриджа для черно-белого отпечатка составляет – 0,47 руб. с НДС, для цветного отпечатка – 3,14 руб. с НДС, стоимость одного листа бумаги формата А4 составляет – 0,98 руб. с НДС, формата А3 составляет – 1,83 руб. с НДС.</w:t>
      </w:r>
      <w:proofErr w:type="gramEnd"/>
    </w:p>
    <w:p w:rsidR="00955D44" w:rsidRDefault="00955D44" w:rsidP="006513AC">
      <w:pPr>
        <w:widowControl w:val="0"/>
        <w:ind w:right="-2"/>
        <w:rPr>
          <w:rFonts w:ascii="Times New Roman" w:hAnsi="Times New Roman"/>
          <w:sz w:val="22"/>
          <w:szCs w:val="22"/>
        </w:rPr>
      </w:pPr>
    </w:p>
    <w:p w:rsidR="00FA6023" w:rsidRDefault="00FA6023" w:rsidP="00955D44">
      <w:pPr>
        <w:widowControl w:val="0"/>
        <w:ind w:right="-2"/>
        <w:jc w:val="center"/>
        <w:rPr>
          <w:rFonts w:ascii="Times New Roman" w:hAnsi="Times New Roman"/>
          <w:b/>
          <w:sz w:val="22"/>
          <w:szCs w:val="22"/>
        </w:rPr>
      </w:pPr>
    </w:p>
    <w:p w:rsidR="00955D44" w:rsidRPr="00D10E92" w:rsidRDefault="00955D44" w:rsidP="00D10E92">
      <w:pPr>
        <w:pStyle w:val="afa"/>
        <w:widowControl w:val="0"/>
        <w:numPr>
          <w:ilvl w:val="0"/>
          <w:numId w:val="27"/>
        </w:numPr>
        <w:ind w:right="-2"/>
        <w:jc w:val="center"/>
        <w:rPr>
          <w:rFonts w:ascii="Times New Roman" w:hAnsi="Times New Roman"/>
          <w:b/>
          <w:sz w:val="22"/>
          <w:szCs w:val="22"/>
        </w:rPr>
      </w:pPr>
      <w:r w:rsidRPr="00D10E92">
        <w:rPr>
          <w:rFonts w:ascii="Times New Roman" w:hAnsi="Times New Roman"/>
          <w:b/>
          <w:sz w:val="22"/>
          <w:szCs w:val="22"/>
        </w:rPr>
        <w:t>Прейскурант на расходы почтового отправления</w:t>
      </w:r>
    </w:p>
    <w:p w:rsidR="00955D44" w:rsidRDefault="00955D44" w:rsidP="00955D44">
      <w:pPr>
        <w:widowControl w:val="0"/>
        <w:ind w:right="-2"/>
        <w:jc w:val="center"/>
        <w:rPr>
          <w:rFonts w:ascii="Times New Roman" w:hAnsi="Times New Roman"/>
          <w:sz w:val="22"/>
          <w:szCs w:val="22"/>
        </w:rPr>
      </w:pPr>
    </w:p>
    <w:p w:rsidR="00955D44" w:rsidRDefault="00955D44" w:rsidP="00955D44">
      <w:pPr>
        <w:widowControl w:val="0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proofErr w:type="gramStart"/>
      <w:r>
        <w:rPr>
          <w:rFonts w:ascii="Times New Roman" w:hAnsi="Times New Roman"/>
          <w:sz w:val="22"/>
          <w:szCs w:val="22"/>
        </w:rPr>
        <w:t>Расходы почтового отправления определяются по действующим на дату отправки почтовой корреспонденции по тарифам ФГУП «Почта России».</w:t>
      </w:r>
      <w:proofErr w:type="gramEnd"/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/>
          <w:sz w:val="22"/>
          <w:szCs w:val="22"/>
        </w:rPr>
        <w:t>Отправления осуществляются письмами</w:t>
      </w:r>
      <w:r w:rsidR="007D6BF4">
        <w:rPr>
          <w:rFonts w:ascii="Times New Roman" w:hAnsi="Times New Roman"/>
          <w:sz w:val="22"/>
          <w:szCs w:val="22"/>
        </w:rPr>
        <w:t xml:space="preserve"> с объявленной ценностью (при предельной массе вложения до 100 г), бандеролями с объявленной ценностью (минимальная масса вложения – 100 г., максимальная масса вложения – 2 кг) – при отправке внутренней и международной письменной корреспонденции.</w:t>
      </w:r>
      <w:proofErr w:type="gramEnd"/>
    </w:p>
    <w:p w:rsidR="00FA6023" w:rsidRDefault="00FA6023" w:rsidP="00955D44">
      <w:pPr>
        <w:widowControl w:val="0"/>
        <w:ind w:right="-2"/>
        <w:jc w:val="both"/>
        <w:rPr>
          <w:rFonts w:ascii="Times New Roman" w:hAnsi="Times New Roman"/>
          <w:sz w:val="22"/>
          <w:szCs w:val="22"/>
        </w:rPr>
      </w:pPr>
    </w:p>
    <w:p w:rsidR="00FA6023" w:rsidRDefault="00FA6023" w:rsidP="00955D44">
      <w:pPr>
        <w:widowControl w:val="0"/>
        <w:ind w:right="-2"/>
        <w:jc w:val="center"/>
        <w:rPr>
          <w:rFonts w:ascii="Times New Roman" w:hAnsi="Times New Roman"/>
          <w:sz w:val="22"/>
          <w:szCs w:val="22"/>
        </w:rPr>
      </w:pPr>
    </w:p>
    <w:p w:rsidR="00FA6023" w:rsidRPr="00D10E92" w:rsidRDefault="00FA6023" w:rsidP="00D10E92">
      <w:pPr>
        <w:pStyle w:val="afa"/>
        <w:widowControl w:val="0"/>
        <w:numPr>
          <w:ilvl w:val="0"/>
          <w:numId w:val="27"/>
        </w:numPr>
        <w:ind w:right="-2"/>
        <w:jc w:val="center"/>
        <w:rPr>
          <w:rFonts w:ascii="Times New Roman" w:hAnsi="Times New Roman"/>
          <w:b/>
          <w:sz w:val="22"/>
          <w:szCs w:val="22"/>
        </w:rPr>
      </w:pPr>
      <w:r w:rsidRPr="00D10E92">
        <w:rPr>
          <w:rFonts w:ascii="Times New Roman" w:hAnsi="Times New Roman"/>
          <w:b/>
          <w:sz w:val="22"/>
          <w:szCs w:val="22"/>
        </w:rPr>
        <w:t>Прейскурант  на расходы отправления по электронной почте</w:t>
      </w:r>
    </w:p>
    <w:p w:rsidR="00FA6023" w:rsidRDefault="00FA6023" w:rsidP="00955D44">
      <w:pPr>
        <w:widowControl w:val="0"/>
        <w:ind w:right="-2"/>
        <w:jc w:val="center"/>
        <w:rPr>
          <w:rFonts w:ascii="Times New Roman" w:hAnsi="Times New Roman"/>
          <w:b/>
          <w:sz w:val="22"/>
          <w:szCs w:val="22"/>
        </w:rPr>
      </w:pPr>
    </w:p>
    <w:p w:rsidR="00FA6023" w:rsidRPr="00FA6023" w:rsidRDefault="00FA6023" w:rsidP="00FA6023">
      <w:pPr>
        <w:widowControl w:val="0"/>
        <w:ind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ab/>
      </w:r>
      <w:r w:rsidRPr="00FA6023">
        <w:rPr>
          <w:rFonts w:ascii="Times New Roman" w:hAnsi="Times New Roman"/>
          <w:sz w:val="22"/>
          <w:szCs w:val="22"/>
        </w:rPr>
        <w:t>Услуги</w:t>
      </w:r>
      <w:r>
        <w:rPr>
          <w:rFonts w:ascii="Times New Roman" w:hAnsi="Times New Roman"/>
          <w:sz w:val="22"/>
          <w:szCs w:val="22"/>
        </w:rPr>
        <w:t xml:space="preserve"> по отправлению электронных копий документов по электронной почте осуществляются ПАО «Передвижная энергетика» без взимания платы за отправление (бесплатно).</w:t>
      </w:r>
    </w:p>
    <w:p w:rsidR="005640ED" w:rsidRDefault="005640ED" w:rsidP="006513AC">
      <w:pPr>
        <w:widowControl w:val="0"/>
        <w:ind w:right="-2"/>
        <w:rPr>
          <w:rFonts w:ascii="Times New Roman" w:hAnsi="Times New Roman"/>
          <w:sz w:val="22"/>
          <w:szCs w:val="22"/>
        </w:rPr>
      </w:pPr>
    </w:p>
    <w:p w:rsidR="005640ED" w:rsidRDefault="005640ED" w:rsidP="006513AC">
      <w:pPr>
        <w:widowControl w:val="0"/>
        <w:ind w:right="-2"/>
        <w:rPr>
          <w:rFonts w:ascii="Times New Roman" w:hAnsi="Times New Roman"/>
          <w:sz w:val="22"/>
          <w:szCs w:val="22"/>
        </w:rPr>
      </w:pPr>
    </w:p>
    <w:p w:rsidR="005640ED" w:rsidRDefault="00737424" w:rsidP="00737424">
      <w:pPr>
        <w:widowControl w:val="0"/>
        <w:ind w:right="-2" w:firstLine="720"/>
        <w:rPr>
          <w:rFonts w:ascii="Times New Roman" w:hAnsi="Times New Roman"/>
          <w:b/>
          <w:sz w:val="22"/>
          <w:szCs w:val="22"/>
        </w:rPr>
      </w:pPr>
      <w:r w:rsidRPr="00737424">
        <w:rPr>
          <w:rFonts w:ascii="Times New Roman" w:hAnsi="Times New Roman"/>
          <w:b/>
          <w:sz w:val="22"/>
          <w:szCs w:val="22"/>
        </w:rPr>
        <w:t>Платежные реквизиты для перечисления оплаты за изготовление копий документов:</w:t>
      </w:r>
    </w:p>
    <w:p w:rsidR="00737424" w:rsidRDefault="00737424" w:rsidP="00737424">
      <w:pPr>
        <w:widowControl w:val="0"/>
        <w:ind w:right="-2"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Публичное акционерное общество ПАО «Передвижная энергетика»</w:t>
      </w:r>
    </w:p>
    <w:p w:rsidR="00737424" w:rsidRPr="004640E4" w:rsidRDefault="00737424" w:rsidP="004640E4">
      <w:pPr>
        <w:widowControl w:val="0"/>
        <w:ind w:left="720" w:right="-2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Адрес места</w:t>
      </w:r>
      <w:r w:rsidR="00780137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нахождения: </w:t>
      </w:r>
      <w:proofErr w:type="gramStart"/>
      <w:r>
        <w:rPr>
          <w:rFonts w:ascii="Times New Roman" w:hAnsi="Times New Roman"/>
          <w:sz w:val="22"/>
          <w:szCs w:val="22"/>
        </w:rPr>
        <w:t xml:space="preserve">Российская Федерация, </w:t>
      </w:r>
      <w:r w:rsidR="004640E4" w:rsidRPr="004640E4">
        <w:rPr>
          <w:rFonts w:ascii="Times New Roman" w:eastAsia="Calibri" w:hAnsi="Times New Roman"/>
          <w:sz w:val="22"/>
          <w:szCs w:val="22"/>
        </w:rPr>
        <w:t xml:space="preserve">629404, Ямало-Ненецкий автономный округ, </w:t>
      </w:r>
      <w:r w:rsidR="004640E4">
        <w:rPr>
          <w:rFonts w:ascii="Times New Roman" w:eastAsia="Calibri" w:hAnsi="Times New Roman"/>
          <w:sz w:val="22"/>
          <w:szCs w:val="22"/>
        </w:rPr>
        <w:t xml:space="preserve">  </w:t>
      </w:r>
      <w:r w:rsidR="004640E4" w:rsidRPr="004640E4">
        <w:rPr>
          <w:rFonts w:ascii="Times New Roman" w:eastAsia="Calibri" w:hAnsi="Times New Roman"/>
          <w:sz w:val="22"/>
          <w:szCs w:val="22"/>
        </w:rPr>
        <w:t>г.о. город Лабытнанги, г. Лабытнанги, ул. Первомайская, д. 60</w:t>
      </w:r>
      <w:proofErr w:type="gramEnd"/>
    </w:p>
    <w:p w:rsidR="00737424" w:rsidRPr="0075733E" w:rsidRDefault="00737424" w:rsidP="00737424">
      <w:pPr>
        <w:widowControl w:val="0"/>
        <w:ind w:right="-2" w:firstLine="720"/>
        <w:rPr>
          <w:rFonts w:ascii="Times New Roman" w:hAnsi="Times New Roman"/>
          <w:sz w:val="22"/>
          <w:szCs w:val="22"/>
        </w:rPr>
      </w:pPr>
      <w:r w:rsidRPr="004640E4">
        <w:rPr>
          <w:rFonts w:ascii="Times New Roman" w:hAnsi="Times New Roman"/>
          <w:sz w:val="22"/>
          <w:szCs w:val="22"/>
        </w:rPr>
        <w:t>Почтов</w:t>
      </w:r>
      <w:r w:rsidR="00780137">
        <w:rPr>
          <w:rFonts w:ascii="Times New Roman" w:hAnsi="Times New Roman"/>
          <w:sz w:val="22"/>
          <w:szCs w:val="22"/>
        </w:rPr>
        <w:t>ы</w:t>
      </w:r>
      <w:bookmarkStart w:id="0" w:name="_GoBack"/>
      <w:bookmarkEnd w:id="0"/>
      <w:r w:rsidRPr="004640E4">
        <w:rPr>
          <w:rFonts w:ascii="Times New Roman" w:hAnsi="Times New Roman"/>
          <w:sz w:val="22"/>
          <w:szCs w:val="22"/>
        </w:rPr>
        <w:t>й адрес:</w:t>
      </w:r>
      <w:r w:rsidR="0075733E">
        <w:rPr>
          <w:rFonts w:ascii="Times New Roman" w:hAnsi="Times New Roman"/>
          <w:sz w:val="22"/>
          <w:szCs w:val="22"/>
        </w:rPr>
        <w:t xml:space="preserve"> </w:t>
      </w:r>
      <w:r w:rsidR="0075733E" w:rsidRPr="0075733E">
        <w:rPr>
          <w:rFonts w:ascii="Times New Roman" w:hAnsi="Times New Roman"/>
          <w:sz w:val="22"/>
          <w:szCs w:val="22"/>
        </w:rPr>
        <w:t>г. Москва, а/я 48, ОПС 105094, ПАО «Передвижная энергетика»</w:t>
      </w:r>
    </w:p>
    <w:p w:rsidR="00737424" w:rsidRDefault="00737424" w:rsidP="00737424">
      <w:pPr>
        <w:widowControl w:val="0"/>
        <w:ind w:right="-2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ИНН 7719019846</w:t>
      </w:r>
    </w:p>
    <w:p w:rsidR="00A12F96" w:rsidRPr="00A12F96" w:rsidRDefault="00737424" w:rsidP="00A12F96">
      <w:pPr>
        <w:ind w:left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КПП</w:t>
      </w:r>
      <w:r w:rsidR="00A12F96">
        <w:rPr>
          <w:rFonts w:ascii="Times New Roman" w:hAnsi="Times New Roman"/>
          <w:sz w:val="22"/>
          <w:szCs w:val="22"/>
        </w:rPr>
        <w:t xml:space="preserve"> </w:t>
      </w:r>
      <w:r w:rsidR="00A12F96" w:rsidRPr="00A12F96">
        <w:rPr>
          <w:rFonts w:ascii="Times New Roman" w:hAnsi="Times New Roman"/>
          <w:sz w:val="22"/>
          <w:szCs w:val="22"/>
        </w:rPr>
        <w:t>890101001</w:t>
      </w:r>
    </w:p>
    <w:p w:rsidR="00737424" w:rsidRDefault="00737424" w:rsidP="00737424">
      <w:pPr>
        <w:widowControl w:val="0"/>
        <w:ind w:right="-2" w:firstLine="72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ОГРН</w:t>
      </w:r>
      <w:r w:rsidR="00F42548" w:rsidRPr="00F42548">
        <w:rPr>
          <w:rFonts w:ascii="Times New Roman" w:hAnsi="Times New Roman"/>
          <w:sz w:val="22"/>
          <w:szCs w:val="22"/>
        </w:rPr>
        <w:t xml:space="preserve"> 1027700465418</w:t>
      </w:r>
    </w:p>
    <w:p w:rsidR="00737424" w:rsidRDefault="00737424" w:rsidP="00737424">
      <w:pPr>
        <w:widowControl w:val="0"/>
        <w:ind w:right="-2" w:firstLine="720"/>
        <w:rPr>
          <w:rFonts w:ascii="Times New Roman" w:hAnsi="Times New Roman"/>
          <w:sz w:val="22"/>
          <w:szCs w:val="22"/>
        </w:rPr>
      </w:pPr>
    </w:p>
    <w:p w:rsidR="00737424" w:rsidRDefault="00737424" w:rsidP="00737424">
      <w:pPr>
        <w:widowControl w:val="0"/>
        <w:ind w:right="-2" w:firstLine="72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Банковские реквизиты:</w:t>
      </w:r>
    </w:p>
    <w:p w:rsidR="005746E1" w:rsidRDefault="00F42548" w:rsidP="00737424">
      <w:pPr>
        <w:widowControl w:val="0"/>
        <w:ind w:right="-2" w:firstLine="720"/>
        <w:rPr>
          <w:rFonts w:ascii="Times New Roman" w:eastAsia="Calibri" w:hAnsi="Times New Roman"/>
          <w:sz w:val="22"/>
          <w:szCs w:val="22"/>
        </w:rPr>
      </w:pPr>
      <w:r w:rsidRPr="00F42548">
        <w:rPr>
          <w:rFonts w:ascii="Times New Roman" w:eastAsia="Calibri" w:hAnsi="Times New Roman"/>
          <w:sz w:val="22"/>
          <w:szCs w:val="22"/>
        </w:rPr>
        <w:t>ПАО Сбербанк г. Москва</w:t>
      </w:r>
    </w:p>
    <w:p w:rsidR="005746E1" w:rsidRPr="005746E1" w:rsidRDefault="005746E1" w:rsidP="00737424">
      <w:pPr>
        <w:widowControl w:val="0"/>
        <w:ind w:right="-2" w:firstLine="720"/>
        <w:rPr>
          <w:rFonts w:ascii="Times New Roman" w:eastAsia="Calibri" w:hAnsi="Times New Roman"/>
          <w:sz w:val="22"/>
          <w:szCs w:val="22"/>
        </w:rPr>
      </w:pPr>
      <w:r w:rsidRPr="005746E1">
        <w:rPr>
          <w:rFonts w:ascii="Times New Roman" w:eastAsia="Calibri" w:hAnsi="Times New Roman"/>
          <w:sz w:val="22"/>
          <w:szCs w:val="22"/>
        </w:rPr>
        <w:t>р/с 40702810338290102746</w:t>
      </w:r>
    </w:p>
    <w:p w:rsidR="00F42548" w:rsidRPr="00F42548" w:rsidRDefault="005746E1" w:rsidP="005746E1">
      <w:pPr>
        <w:widowControl w:val="0"/>
        <w:ind w:left="720" w:right="-2"/>
        <w:rPr>
          <w:rFonts w:ascii="Times New Roman" w:hAnsi="Times New Roman"/>
          <w:b/>
          <w:sz w:val="22"/>
          <w:szCs w:val="22"/>
        </w:rPr>
      </w:pPr>
      <w:r w:rsidRPr="005746E1">
        <w:rPr>
          <w:rFonts w:ascii="Times New Roman" w:eastAsia="Calibri" w:hAnsi="Times New Roman"/>
          <w:sz w:val="22"/>
          <w:szCs w:val="22"/>
        </w:rPr>
        <w:t>к/с 30101810400000000225</w:t>
      </w:r>
      <w:r w:rsidRPr="005746E1">
        <w:rPr>
          <w:rFonts w:ascii="Times New Roman" w:eastAsia="Calibri" w:hAnsi="Times New Roman"/>
          <w:sz w:val="22"/>
          <w:szCs w:val="22"/>
        </w:rPr>
        <w:br/>
        <w:t>БИК 044525225</w:t>
      </w:r>
      <w:r w:rsidR="00F42548" w:rsidRPr="005746E1">
        <w:rPr>
          <w:rFonts w:ascii="Times New Roman" w:eastAsia="Calibri" w:hAnsi="Times New Roman"/>
          <w:sz w:val="22"/>
          <w:szCs w:val="22"/>
        </w:rPr>
        <w:br/>
      </w:r>
    </w:p>
    <w:p w:rsidR="005640ED" w:rsidRDefault="005640ED" w:rsidP="006513AC">
      <w:pPr>
        <w:widowControl w:val="0"/>
        <w:ind w:right="-2"/>
        <w:rPr>
          <w:rFonts w:ascii="Times New Roman" w:hAnsi="Times New Roman"/>
          <w:sz w:val="22"/>
          <w:szCs w:val="22"/>
        </w:rPr>
      </w:pPr>
    </w:p>
    <w:p w:rsidR="005640ED" w:rsidRDefault="005640ED" w:rsidP="006513AC">
      <w:pPr>
        <w:widowControl w:val="0"/>
        <w:ind w:right="-2"/>
        <w:rPr>
          <w:rFonts w:ascii="Times New Roman" w:hAnsi="Times New Roman"/>
          <w:sz w:val="22"/>
          <w:szCs w:val="22"/>
        </w:rPr>
      </w:pPr>
    </w:p>
    <w:p w:rsidR="005640ED" w:rsidRDefault="005640ED" w:rsidP="006513AC">
      <w:pPr>
        <w:widowControl w:val="0"/>
        <w:ind w:right="-2"/>
        <w:rPr>
          <w:rFonts w:ascii="Times New Roman" w:hAnsi="Times New Roman"/>
          <w:sz w:val="22"/>
          <w:szCs w:val="22"/>
        </w:rPr>
      </w:pPr>
    </w:p>
    <w:p w:rsidR="005640ED" w:rsidRDefault="005640ED" w:rsidP="006513AC">
      <w:pPr>
        <w:widowControl w:val="0"/>
        <w:ind w:right="-2"/>
        <w:rPr>
          <w:rFonts w:ascii="Times New Roman" w:hAnsi="Times New Roman"/>
          <w:sz w:val="22"/>
          <w:szCs w:val="22"/>
        </w:rPr>
      </w:pPr>
    </w:p>
    <w:sectPr w:rsidR="005640ED" w:rsidSect="008910E4">
      <w:headerReference w:type="even" r:id="rId9"/>
      <w:headerReference w:type="default" r:id="rId10"/>
      <w:headerReference w:type="first" r:id="rId11"/>
      <w:footerReference w:type="first" r:id="rId12"/>
      <w:pgSz w:w="11906" w:h="16838"/>
      <w:pgMar w:top="851" w:right="849" w:bottom="0" w:left="1134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C83" w:rsidRDefault="00D76C83">
      <w:r>
        <w:separator/>
      </w:r>
    </w:p>
  </w:endnote>
  <w:endnote w:type="continuationSeparator" w:id="0">
    <w:p w:rsidR="00D76C83" w:rsidRDefault="00D7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">
    <w:altName w:val="Arial"/>
    <w:charset w:val="00"/>
    <w:family w:val="swiss"/>
    <w:pitch w:val="variable"/>
    <w:sig w:usb0="00000003" w:usb1="00000000" w:usb2="00000000" w:usb3="00000000" w:csb0="00000001" w:csb1="00000000"/>
  </w:font>
  <w:font w:name="Geneva CY">
    <w:altName w:val="Courier New"/>
    <w:charset w:val="59"/>
    <w:family w:val="auto"/>
    <w:pitch w:val="variable"/>
    <w:sig w:usb0="E00002FF" w:usb1="5200205F" w:usb2="00A0C000" w:usb3="00000000" w:csb0="0000019F" w:csb1="00000000"/>
  </w:font>
  <w:font w:name="HeliosLightC">
    <w:altName w:val="Segoe Print"/>
    <w:charset w:val="59"/>
    <w:family w:val="auto"/>
    <w:pitch w:val="default"/>
    <w:sig w:usb0="00000000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D44" w:rsidRDefault="00955D44" w:rsidP="00FB4251">
    <w:pPr>
      <w:pStyle w:val="ab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C83" w:rsidRDefault="00D76C83">
      <w:r>
        <w:separator/>
      </w:r>
    </w:p>
  </w:footnote>
  <w:footnote w:type="continuationSeparator" w:id="0">
    <w:p w:rsidR="00D76C83" w:rsidRDefault="00D76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D44" w:rsidRDefault="00F90073" w:rsidP="00D40CE6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955D44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55D44" w:rsidRDefault="00955D4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5695751"/>
      <w:docPartObj>
        <w:docPartGallery w:val="Page Numbers (Top of Page)"/>
        <w:docPartUnique/>
      </w:docPartObj>
    </w:sdtPr>
    <w:sdtEndPr>
      <w:rPr>
        <w:i w:val="0"/>
      </w:rPr>
    </w:sdtEndPr>
    <w:sdtContent>
      <w:p w:rsidR="00955D44" w:rsidRPr="00FB4251" w:rsidRDefault="00F90073" w:rsidP="00FB4251">
        <w:pPr>
          <w:pStyle w:val="a5"/>
          <w:pBdr>
            <w:bottom w:val="none" w:sz="0" w:space="0" w:color="auto"/>
          </w:pBdr>
          <w:jc w:val="center"/>
          <w:rPr>
            <w:i w:val="0"/>
          </w:rPr>
        </w:pPr>
        <w:r w:rsidRPr="00FB4251">
          <w:rPr>
            <w:i w:val="0"/>
          </w:rPr>
          <w:fldChar w:fldCharType="begin"/>
        </w:r>
        <w:r w:rsidR="00955D44" w:rsidRPr="00FB4251">
          <w:rPr>
            <w:i w:val="0"/>
          </w:rPr>
          <w:instrText>PAGE   \* MERGEFORMAT</w:instrText>
        </w:r>
        <w:r w:rsidRPr="00FB4251">
          <w:rPr>
            <w:i w:val="0"/>
          </w:rPr>
          <w:fldChar w:fldCharType="separate"/>
        </w:r>
        <w:r w:rsidR="003D4F16">
          <w:rPr>
            <w:i w:val="0"/>
          </w:rPr>
          <w:t>2</w:t>
        </w:r>
        <w:r w:rsidRPr="00FB4251">
          <w:rPr>
            <w:i w:val="0"/>
          </w:rPr>
          <w:fldChar w:fldCharType="end"/>
        </w:r>
      </w:p>
    </w:sdtContent>
  </w:sdt>
  <w:p w:rsidR="00955D44" w:rsidRPr="00FB4251" w:rsidRDefault="00955D44" w:rsidP="00FB4251">
    <w:pPr>
      <w:pStyle w:val="a5"/>
      <w:pBdr>
        <w:bottom w:val="none" w:sz="0" w:space="0" w:color="auto"/>
      </w:pBdr>
      <w:rPr>
        <w:i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D44" w:rsidRDefault="00955D44" w:rsidP="00FB4251">
    <w:pPr>
      <w:pStyle w:val="a5"/>
      <w:pBdr>
        <w:bottom w:val="none" w:sz="0" w:space="0" w:color="auto"/>
      </w:pBdr>
      <w:ind w:left="2722"/>
    </w:pPr>
    <w:r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7E2A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1B1E98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9D8CB2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BA03C50"/>
    <w:multiLevelType w:val="hybridMultilevel"/>
    <w:tmpl w:val="A0265EDA"/>
    <w:lvl w:ilvl="0" w:tplc="B6B4883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>
    <w:nsid w:val="199A52DB"/>
    <w:multiLevelType w:val="hybridMultilevel"/>
    <w:tmpl w:val="624A1F6E"/>
    <w:lvl w:ilvl="0" w:tplc="20166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7A70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8CC4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548C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66A1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6A88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5AA8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9C9DD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FAC7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F62231F"/>
    <w:multiLevelType w:val="hybridMultilevel"/>
    <w:tmpl w:val="3814D1A8"/>
    <w:lvl w:ilvl="0" w:tplc="87CE6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C11B6B"/>
    <w:multiLevelType w:val="multilevel"/>
    <w:tmpl w:val="401AB43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7">
    <w:nsid w:val="24411D24"/>
    <w:multiLevelType w:val="hybridMultilevel"/>
    <w:tmpl w:val="D54EB1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8F6EE5"/>
    <w:multiLevelType w:val="hybridMultilevel"/>
    <w:tmpl w:val="62E43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B77E32"/>
    <w:multiLevelType w:val="hybridMultilevel"/>
    <w:tmpl w:val="F78AF074"/>
    <w:lvl w:ilvl="0" w:tplc="37C4DF72">
      <w:start w:val="1"/>
      <w:numFmt w:val="decimal"/>
      <w:lvlText w:val="%1."/>
      <w:lvlJc w:val="left"/>
      <w:pPr>
        <w:ind w:left="1211" w:hanging="360"/>
      </w:pPr>
      <w:rPr>
        <w:b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3916"/>
        </w:tabs>
        <w:ind w:left="3916" w:hanging="360"/>
      </w:pPr>
    </w:lvl>
    <w:lvl w:ilvl="2" w:tplc="0419001B">
      <w:start w:val="1"/>
      <w:numFmt w:val="decimal"/>
      <w:lvlText w:val="%3."/>
      <w:lvlJc w:val="left"/>
      <w:pPr>
        <w:tabs>
          <w:tab w:val="num" w:pos="4636"/>
        </w:tabs>
        <w:ind w:left="4636" w:hanging="360"/>
      </w:pPr>
    </w:lvl>
    <w:lvl w:ilvl="3" w:tplc="0419000F">
      <w:start w:val="1"/>
      <w:numFmt w:val="decimal"/>
      <w:lvlText w:val="%4."/>
      <w:lvlJc w:val="left"/>
      <w:pPr>
        <w:tabs>
          <w:tab w:val="num" w:pos="5356"/>
        </w:tabs>
        <w:ind w:left="5356" w:hanging="360"/>
      </w:pPr>
    </w:lvl>
    <w:lvl w:ilvl="4" w:tplc="04190019">
      <w:start w:val="1"/>
      <w:numFmt w:val="decimal"/>
      <w:lvlText w:val="%5."/>
      <w:lvlJc w:val="left"/>
      <w:pPr>
        <w:tabs>
          <w:tab w:val="num" w:pos="6076"/>
        </w:tabs>
        <w:ind w:left="6076" w:hanging="360"/>
      </w:pPr>
    </w:lvl>
    <w:lvl w:ilvl="5" w:tplc="0419001B">
      <w:start w:val="1"/>
      <w:numFmt w:val="decimal"/>
      <w:lvlText w:val="%6."/>
      <w:lvlJc w:val="left"/>
      <w:pPr>
        <w:tabs>
          <w:tab w:val="num" w:pos="6796"/>
        </w:tabs>
        <w:ind w:left="6796" w:hanging="360"/>
      </w:pPr>
    </w:lvl>
    <w:lvl w:ilvl="6" w:tplc="0419000F">
      <w:start w:val="1"/>
      <w:numFmt w:val="decimal"/>
      <w:lvlText w:val="%7."/>
      <w:lvlJc w:val="left"/>
      <w:pPr>
        <w:tabs>
          <w:tab w:val="num" w:pos="7516"/>
        </w:tabs>
        <w:ind w:left="7516" w:hanging="360"/>
      </w:pPr>
    </w:lvl>
    <w:lvl w:ilvl="7" w:tplc="04190019">
      <w:start w:val="1"/>
      <w:numFmt w:val="decimal"/>
      <w:lvlText w:val="%8."/>
      <w:lvlJc w:val="left"/>
      <w:pPr>
        <w:tabs>
          <w:tab w:val="num" w:pos="8236"/>
        </w:tabs>
        <w:ind w:left="8236" w:hanging="360"/>
      </w:pPr>
    </w:lvl>
    <w:lvl w:ilvl="8" w:tplc="0419001B">
      <w:start w:val="1"/>
      <w:numFmt w:val="decimal"/>
      <w:lvlText w:val="%9."/>
      <w:lvlJc w:val="left"/>
      <w:pPr>
        <w:tabs>
          <w:tab w:val="num" w:pos="8956"/>
        </w:tabs>
        <w:ind w:left="8956" w:hanging="360"/>
      </w:pPr>
    </w:lvl>
  </w:abstractNum>
  <w:abstractNum w:abstractNumId="10">
    <w:nsid w:val="2E941052"/>
    <w:multiLevelType w:val="multilevel"/>
    <w:tmpl w:val="47FA900E"/>
    <w:lvl w:ilvl="0">
      <w:start w:val="2"/>
      <w:numFmt w:val="decimal"/>
      <w:lvlText w:val="%1."/>
      <w:lvlJc w:val="left"/>
      <w:pPr>
        <w:ind w:left="390" w:hanging="390"/>
      </w:pPr>
      <w:rPr>
        <w:b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b/>
      </w:rPr>
    </w:lvl>
  </w:abstractNum>
  <w:abstractNum w:abstractNumId="11">
    <w:nsid w:val="35BD625F"/>
    <w:multiLevelType w:val="multilevel"/>
    <w:tmpl w:val="AB380EC0"/>
    <w:lvl w:ilvl="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2">
    <w:nsid w:val="3A87126B"/>
    <w:multiLevelType w:val="multilevel"/>
    <w:tmpl w:val="37AC3A3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Geneva" w:hAnsi="Times New Roman" w:cs="Times New Roman"/>
      </w:rPr>
    </w:lvl>
    <w:lvl w:ilvl="1">
      <w:start w:val="1"/>
      <w:numFmt w:val="decimal"/>
      <w:lvlText w:val="%1.%2."/>
      <w:lvlJc w:val="left"/>
      <w:pPr>
        <w:ind w:left="2164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3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12" w:hanging="2160"/>
      </w:pPr>
      <w:rPr>
        <w:rFonts w:hint="default"/>
      </w:rPr>
    </w:lvl>
  </w:abstractNum>
  <w:abstractNum w:abstractNumId="13">
    <w:nsid w:val="417E3F65"/>
    <w:multiLevelType w:val="hybridMultilevel"/>
    <w:tmpl w:val="79F895F4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47567874"/>
    <w:multiLevelType w:val="hybridMultilevel"/>
    <w:tmpl w:val="A6AA6422"/>
    <w:lvl w:ilvl="0" w:tplc="CD42066C">
      <w:start w:val="1"/>
      <w:numFmt w:val="decimal"/>
      <w:lvlText w:val="%1."/>
      <w:lvlJc w:val="left"/>
      <w:pPr>
        <w:ind w:left="1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9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15">
    <w:nsid w:val="48C161A6"/>
    <w:multiLevelType w:val="hybridMultilevel"/>
    <w:tmpl w:val="3B989CFE"/>
    <w:lvl w:ilvl="0" w:tplc="2F0EAA1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8CE5840"/>
    <w:multiLevelType w:val="multilevel"/>
    <w:tmpl w:val="E2D817C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7F21B0B"/>
    <w:multiLevelType w:val="hybridMultilevel"/>
    <w:tmpl w:val="7E0AA54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64C80F93"/>
    <w:multiLevelType w:val="multilevel"/>
    <w:tmpl w:val="70D8754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70C44D15"/>
    <w:multiLevelType w:val="hybridMultilevel"/>
    <w:tmpl w:val="FE78E7D8"/>
    <w:lvl w:ilvl="0" w:tplc="F072D496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35682B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948B3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480C3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3CC98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4684A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3E4A1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D48EE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418D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0">
    <w:nsid w:val="74F771B4"/>
    <w:multiLevelType w:val="hybridMultilevel"/>
    <w:tmpl w:val="C54A2C8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757F4DFF"/>
    <w:multiLevelType w:val="multilevel"/>
    <w:tmpl w:val="7ACA2F72"/>
    <w:lvl w:ilvl="0">
      <w:start w:val="1"/>
      <w:numFmt w:val="bullet"/>
      <w:pStyle w:val="a0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>
    <w:nsid w:val="759B0E23"/>
    <w:multiLevelType w:val="multilevel"/>
    <w:tmpl w:val="58ECB15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2"/>
  </w:num>
  <w:num w:numId="2">
    <w:abstractNumId w:val="21"/>
  </w:num>
  <w:num w:numId="3">
    <w:abstractNumId w:val="1"/>
  </w:num>
  <w:num w:numId="4">
    <w:abstractNumId w:val="18"/>
  </w:num>
  <w:num w:numId="5">
    <w:abstractNumId w:val="21"/>
  </w:num>
  <w:num w:numId="6">
    <w:abstractNumId w:val="18"/>
  </w:num>
  <w:num w:numId="7">
    <w:abstractNumId w:val="21"/>
  </w:num>
  <w:num w:numId="8">
    <w:abstractNumId w:val="18"/>
  </w:num>
  <w:num w:numId="9">
    <w:abstractNumId w:val="0"/>
  </w:num>
  <w:num w:numId="10">
    <w:abstractNumId w:val="19"/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5"/>
  </w:num>
  <w:num w:numId="18">
    <w:abstractNumId w:val="7"/>
  </w:num>
  <w:num w:numId="19">
    <w:abstractNumId w:val="20"/>
  </w:num>
  <w:num w:numId="20">
    <w:abstractNumId w:val="17"/>
  </w:num>
  <w:num w:numId="21">
    <w:abstractNumId w:val="13"/>
  </w:num>
  <w:num w:numId="22">
    <w:abstractNumId w:val="15"/>
  </w:num>
  <w:num w:numId="23">
    <w:abstractNumId w:val="12"/>
  </w:num>
  <w:num w:numId="24">
    <w:abstractNumId w:val="22"/>
  </w:num>
  <w:num w:numId="25">
    <w:abstractNumId w:val="14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0CE6"/>
    <w:rsid w:val="00016148"/>
    <w:rsid w:val="000330A8"/>
    <w:rsid w:val="000339EF"/>
    <w:rsid w:val="000526BD"/>
    <w:rsid w:val="00064989"/>
    <w:rsid w:val="0007039F"/>
    <w:rsid w:val="0007217C"/>
    <w:rsid w:val="00080D24"/>
    <w:rsid w:val="00085106"/>
    <w:rsid w:val="000A60D1"/>
    <w:rsid w:val="000B123D"/>
    <w:rsid w:val="000B448E"/>
    <w:rsid w:val="000C0742"/>
    <w:rsid w:val="000C6FC0"/>
    <w:rsid w:val="000D6BC9"/>
    <w:rsid w:val="000D7FE3"/>
    <w:rsid w:val="00103E8B"/>
    <w:rsid w:val="0013112B"/>
    <w:rsid w:val="00147DEA"/>
    <w:rsid w:val="00153394"/>
    <w:rsid w:val="00170F96"/>
    <w:rsid w:val="00170FD1"/>
    <w:rsid w:val="001753D3"/>
    <w:rsid w:val="00181BC5"/>
    <w:rsid w:val="001A6271"/>
    <w:rsid w:val="001B7852"/>
    <w:rsid w:val="001C7517"/>
    <w:rsid w:val="001E4F85"/>
    <w:rsid w:val="00207B16"/>
    <w:rsid w:val="00210B52"/>
    <w:rsid w:val="00214CC0"/>
    <w:rsid w:val="00221026"/>
    <w:rsid w:val="00221887"/>
    <w:rsid w:val="00253C9E"/>
    <w:rsid w:val="00261273"/>
    <w:rsid w:val="00271592"/>
    <w:rsid w:val="00272184"/>
    <w:rsid w:val="002849A2"/>
    <w:rsid w:val="002A0B5A"/>
    <w:rsid w:val="002A42EB"/>
    <w:rsid w:val="002B21C5"/>
    <w:rsid w:val="002C3DC8"/>
    <w:rsid w:val="002E3406"/>
    <w:rsid w:val="002F581D"/>
    <w:rsid w:val="003011DE"/>
    <w:rsid w:val="003129EA"/>
    <w:rsid w:val="00313003"/>
    <w:rsid w:val="003147CF"/>
    <w:rsid w:val="00314FF9"/>
    <w:rsid w:val="00336992"/>
    <w:rsid w:val="00350909"/>
    <w:rsid w:val="00354D49"/>
    <w:rsid w:val="00362B8F"/>
    <w:rsid w:val="003718D6"/>
    <w:rsid w:val="003869A1"/>
    <w:rsid w:val="003A5285"/>
    <w:rsid w:val="003A731C"/>
    <w:rsid w:val="003A774A"/>
    <w:rsid w:val="003B0FD3"/>
    <w:rsid w:val="003D4F16"/>
    <w:rsid w:val="00401C0C"/>
    <w:rsid w:val="0041240B"/>
    <w:rsid w:val="004640E4"/>
    <w:rsid w:val="004826E8"/>
    <w:rsid w:val="004836B3"/>
    <w:rsid w:val="00492B1B"/>
    <w:rsid w:val="004A1AA5"/>
    <w:rsid w:val="004C29DA"/>
    <w:rsid w:val="004C2E4A"/>
    <w:rsid w:val="004E23FC"/>
    <w:rsid w:val="004F6B36"/>
    <w:rsid w:val="0050241D"/>
    <w:rsid w:val="00510572"/>
    <w:rsid w:val="00511279"/>
    <w:rsid w:val="00516DD9"/>
    <w:rsid w:val="00517482"/>
    <w:rsid w:val="00562237"/>
    <w:rsid w:val="005640ED"/>
    <w:rsid w:val="00564AFB"/>
    <w:rsid w:val="00571592"/>
    <w:rsid w:val="005746E1"/>
    <w:rsid w:val="00582AEB"/>
    <w:rsid w:val="005871DA"/>
    <w:rsid w:val="005920B8"/>
    <w:rsid w:val="005A2FBD"/>
    <w:rsid w:val="005A69B2"/>
    <w:rsid w:val="005C5B70"/>
    <w:rsid w:val="005D1458"/>
    <w:rsid w:val="005D759A"/>
    <w:rsid w:val="00601576"/>
    <w:rsid w:val="00610A62"/>
    <w:rsid w:val="00640425"/>
    <w:rsid w:val="006513AC"/>
    <w:rsid w:val="00652268"/>
    <w:rsid w:val="00657F38"/>
    <w:rsid w:val="00660881"/>
    <w:rsid w:val="00660CB6"/>
    <w:rsid w:val="0069436C"/>
    <w:rsid w:val="006A48B7"/>
    <w:rsid w:val="006C4423"/>
    <w:rsid w:val="006D1415"/>
    <w:rsid w:val="006D49CF"/>
    <w:rsid w:val="006E2DA1"/>
    <w:rsid w:val="006E60FE"/>
    <w:rsid w:val="007303B0"/>
    <w:rsid w:val="00732B89"/>
    <w:rsid w:val="0073489C"/>
    <w:rsid w:val="00734BFD"/>
    <w:rsid w:val="00737424"/>
    <w:rsid w:val="00746131"/>
    <w:rsid w:val="0075733E"/>
    <w:rsid w:val="00764A03"/>
    <w:rsid w:val="0076770D"/>
    <w:rsid w:val="00780137"/>
    <w:rsid w:val="007870FE"/>
    <w:rsid w:val="00793DF6"/>
    <w:rsid w:val="00795B9D"/>
    <w:rsid w:val="007A2737"/>
    <w:rsid w:val="007C70B1"/>
    <w:rsid w:val="007D285C"/>
    <w:rsid w:val="007D6BF4"/>
    <w:rsid w:val="007D7F9E"/>
    <w:rsid w:val="007E7192"/>
    <w:rsid w:val="007F5800"/>
    <w:rsid w:val="00800537"/>
    <w:rsid w:val="008016AF"/>
    <w:rsid w:val="00806194"/>
    <w:rsid w:val="00814DC3"/>
    <w:rsid w:val="008210EB"/>
    <w:rsid w:val="0083705B"/>
    <w:rsid w:val="00841446"/>
    <w:rsid w:val="00847CEC"/>
    <w:rsid w:val="00853C4F"/>
    <w:rsid w:val="008634E2"/>
    <w:rsid w:val="00867008"/>
    <w:rsid w:val="0087157A"/>
    <w:rsid w:val="00880A82"/>
    <w:rsid w:val="00882E02"/>
    <w:rsid w:val="00887824"/>
    <w:rsid w:val="008910E4"/>
    <w:rsid w:val="008A2628"/>
    <w:rsid w:val="008A7C13"/>
    <w:rsid w:val="008C736A"/>
    <w:rsid w:val="008E5CC8"/>
    <w:rsid w:val="008F0032"/>
    <w:rsid w:val="008F43B5"/>
    <w:rsid w:val="00925286"/>
    <w:rsid w:val="00927423"/>
    <w:rsid w:val="0093001B"/>
    <w:rsid w:val="009315D3"/>
    <w:rsid w:val="009369A5"/>
    <w:rsid w:val="00955D44"/>
    <w:rsid w:val="00964576"/>
    <w:rsid w:val="00964703"/>
    <w:rsid w:val="00975D5B"/>
    <w:rsid w:val="00980279"/>
    <w:rsid w:val="009876BA"/>
    <w:rsid w:val="009879CC"/>
    <w:rsid w:val="0099232C"/>
    <w:rsid w:val="00992438"/>
    <w:rsid w:val="0099500B"/>
    <w:rsid w:val="00997FB0"/>
    <w:rsid w:val="009B2FC2"/>
    <w:rsid w:val="009C03D8"/>
    <w:rsid w:val="009D0D43"/>
    <w:rsid w:val="009E4831"/>
    <w:rsid w:val="009E5E9F"/>
    <w:rsid w:val="009F7D84"/>
    <w:rsid w:val="00A115E4"/>
    <w:rsid w:val="00A12F96"/>
    <w:rsid w:val="00A13054"/>
    <w:rsid w:val="00A20555"/>
    <w:rsid w:val="00AA2E56"/>
    <w:rsid w:val="00AA6EB6"/>
    <w:rsid w:val="00AB386C"/>
    <w:rsid w:val="00AC315D"/>
    <w:rsid w:val="00AE3A9E"/>
    <w:rsid w:val="00AE49D2"/>
    <w:rsid w:val="00B005B6"/>
    <w:rsid w:val="00B11C59"/>
    <w:rsid w:val="00B1507D"/>
    <w:rsid w:val="00B40897"/>
    <w:rsid w:val="00B73111"/>
    <w:rsid w:val="00B82D2C"/>
    <w:rsid w:val="00BA6537"/>
    <w:rsid w:val="00BE233B"/>
    <w:rsid w:val="00BE6EB7"/>
    <w:rsid w:val="00BE724B"/>
    <w:rsid w:val="00C17EE0"/>
    <w:rsid w:val="00C24C5F"/>
    <w:rsid w:val="00C33351"/>
    <w:rsid w:val="00C34C81"/>
    <w:rsid w:val="00C66854"/>
    <w:rsid w:val="00C9711E"/>
    <w:rsid w:val="00CA1EAD"/>
    <w:rsid w:val="00CB191D"/>
    <w:rsid w:val="00CB3D02"/>
    <w:rsid w:val="00CB5287"/>
    <w:rsid w:val="00CB5CBD"/>
    <w:rsid w:val="00CE11FB"/>
    <w:rsid w:val="00CF48B7"/>
    <w:rsid w:val="00D02E43"/>
    <w:rsid w:val="00D05AE5"/>
    <w:rsid w:val="00D06801"/>
    <w:rsid w:val="00D10E92"/>
    <w:rsid w:val="00D2538D"/>
    <w:rsid w:val="00D25DE4"/>
    <w:rsid w:val="00D26A61"/>
    <w:rsid w:val="00D32F1B"/>
    <w:rsid w:val="00D40CE6"/>
    <w:rsid w:val="00D515FD"/>
    <w:rsid w:val="00D558AE"/>
    <w:rsid w:val="00D615FA"/>
    <w:rsid w:val="00D76C83"/>
    <w:rsid w:val="00D81553"/>
    <w:rsid w:val="00D925C8"/>
    <w:rsid w:val="00D93F7B"/>
    <w:rsid w:val="00DB2831"/>
    <w:rsid w:val="00DB475A"/>
    <w:rsid w:val="00DB5E0F"/>
    <w:rsid w:val="00DD0EE5"/>
    <w:rsid w:val="00DE7328"/>
    <w:rsid w:val="00E039C5"/>
    <w:rsid w:val="00E156A2"/>
    <w:rsid w:val="00E25F57"/>
    <w:rsid w:val="00E34C52"/>
    <w:rsid w:val="00E4643D"/>
    <w:rsid w:val="00E566F5"/>
    <w:rsid w:val="00E84E72"/>
    <w:rsid w:val="00E87FC6"/>
    <w:rsid w:val="00E91FBF"/>
    <w:rsid w:val="00E922B8"/>
    <w:rsid w:val="00ED7DE2"/>
    <w:rsid w:val="00EE0836"/>
    <w:rsid w:val="00EE6ACE"/>
    <w:rsid w:val="00EF7FE8"/>
    <w:rsid w:val="00F20698"/>
    <w:rsid w:val="00F27B74"/>
    <w:rsid w:val="00F42548"/>
    <w:rsid w:val="00F574B4"/>
    <w:rsid w:val="00F65CB2"/>
    <w:rsid w:val="00F66E97"/>
    <w:rsid w:val="00F67B9F"/>
    <w:rsid w:val="00F76D00"/>
    <w:rsid w:val="00F90073"/>
    <w:rsid w:val="00F9221C"/>
    <w:rsid w:val="00FA03F3"/>
    <w:rsid w:val="00FA21EB"/>
    <w:rsid w:val="00FA6023"/>
    <w:rsid w:val="00FB4072"/>
    <w:rsid w:val="00FB4251"/>
    <w:rsid w:val="00FB453B"/>
    <w:rsid w:val="00FC3292"/>
    <w:rsid w:val="00FE2943"/>
    <w:rsid w:val="00FE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List Bullet" w:uiPriority="0"/>
    <w:lsdException w:name="List Number" w:uiPriority="0"/>
    <w:lsdException w:name="Title" w:semiHidden="0" w:uiPriority="0" w:unhideWhenUsed="0" w:qFormat="1"/>
    <w:lsdException w:name="Default Paragraph Fo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40CE6"/>
    <w:rPr>
      <w:rFonts w:ascii="Geneva CY" w:eastAsia="Geneva" w:hAnsi="Geneva CY"/>
      <w:noProof/>
      <w:sz w:val="24"/>
      <w:lang w:val="ru-RU" w:eastAsia="en-US"/>
    </w:rPr>
  </w:style>
  <w:style w:type="paragraph" w:styleId="1">
    <w:name w:val="heading 1"/>
    <w:basedOn w:val="a1"/>
    <w:next w:val="a1"/>
    <w:link w:val="10"/>
    <w:qFormat/>
    <w:rsid w:val="00E4643D"/>
    <w:pPr>
      <w:keepNext/>
      <w:pageBreakBefore/>
      <w:spacing w:after="240"/>
      <w:jc w:val="center"/>
      <w:outlineLvl w:val="0"/>
    </w:pPr>
    <w:rPr>
      <w:b/>
      <w:sz w:val="30"/>
    </w:rPr>
  </w:style>
  <w:style w:type="paragraph" w:styleId="2">
    <w:name w:val="heading 2"/>
    <w:basedOn w:val="a1"/>
    <w:next w:val="a1"/>
    <w:link w:val="20"/>
    <w:qFormat/>
    <w:rsid w:val="00E4643D"/>
    <w:pPr>
      <w:keepNext/>
      <w:spacing w:before="360"/>
      <w:outlineLvl w:val="1"/>
    </w:pPr>
    <w:rPr>
      <w:b/>
      <w:caps/>
      <w:sz w:val="22"/>
    </w:rPr>
  </w:style>
  <w:style w:type="paragraph" w:styleId="3">
    <w:name w:val="heading 3"/>
    <w:basedOn w:val="a1"/>
    <w:next w:val="a1"/>
    <w:link w:val="30"/>
    <w:qFormat/>
    <w:rsid w:val="00E4643D"/>
    <w:pPr>
      <w:keepNext/>
      <w:spacing w:before="240"/>
      <w:outlineLvl w:val="2"/>
    </w:pPr>
    <w:rPr>
      <w:b/>
      <w:sz w:val="22"/>
    </w:rPr>
  </w:style>
  <w:style w:type="paragraph" w:styleId="4">
    <w:name w:val="heading 4"/>
    <w:basedOn w:val="a1"/>
    <w:next w:val="a1"/>
    <w:link w:val="40"/>
    <w:qFormat/>
    <w:rsid w:val="00E4643D"/>
    <w:pPr>
      <w:keepNext/>
      <w:spacing w:before="180"/>
      <w:outlineLvl w:val="3"/>
    </w:pPr>
    <w:rPr>
      <w:b/>
      <w:i/>
    </w:rPr>
  </w:style>
  <w:style w:type="paragraph" w:styleId="5">
    <w:name w:val="heading 5"/>
    <w:basedOn w:val="a1"/>
    <w:next w:val="a1"/>
    <w:link w:val="50"/>
    <w:qFormat/>
    <w:rsid w:val="00E4643D"/>
    <w:pPr>
      <w:keepNext/>
      <w:keepLines/>
      <w:spacing w:after="60"/>
      <w:outlineLvl w:val="4"/>
    </w:pPr>
    <w:rPr>
      <w:bCs/>
      <w:i/>
      <w:iCs/>
      <w:szCs w:val="26"/>
    </w:rPr>
  </w:style>
  <w:style w:type="paragraph" w:styleId="6">
    <w:name w:val="heading 6"/>
    <w:basedOn w:val="a1"/>
    <w:next w:val="a1"/>
    <w:link w:val="60"/>
    <w:qFormat/>
    <w:rsid w:val="00E4643D"/>
    <w:pPr>
      <w:keepNext/>
      <w:keepLines/>
      <w:spacing w:before="360" w:after="240"/>
      <w:jc w:val="center"/>
      <w:outlineLvl w:val="5"/>
    </w:pPr>
    <w:rPr>
      <w:b/>
      <w:sz w:val="30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Disclaimer">
    <w:name w:val="Disclaimer"/>
    <w:basedOn w:val="a1"/>
    <w:rsid w:val="00E4643D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</w:pPr>
    <w:rPr>
      <w:b/>
      <w:sz w:val="18"/>
    </w:rPr>
  </w:style>
  <w:style w:type="paragraph" w:customStyle="1" w:styleId="Subject">
    <w:name w:val="Subject"/>
    <w:basedOn w:val="a1"/>
    <w:next w:val="a1"/>
    <w:rsid w:val="00E4643D"/>
    <w:pPr>
      <w:jc w:val="center"/>
    </w:pPr>
    <w:rPr>
      <w:b/>
      <w:bCs/>
      <w:u w:val="single"/>
    </w:rPr>
  </w:style>
  <w:style w:type="paragraph" w:styleId="a5">
    <w:name w:val="header"/>
    <w:basedOn w:val="a1"/>
    <w:link w:val="a6"/>
    <w:rsid w:val="00E4643D"/>
    <w:pPr>
      <w:pBdr>
        <w:bottom w:val="single" w:sz="4" w:space="1" w:color="auto"/>
      </w:pBdr>
      <w:jc w:val="right"/>
    </w:pPr>
    <w:rPr>
      <w:i/>
    </w:rPr>
  </w:style>
  <w:style w:type="character" w:customStyle="1" w:styleId="a6">
    <w:name w:val="Верхний колонтитул Знак"/>
    <w:link w:val="a5"/>
    <w:rsid w:val="00C33351"/>
    <w:rPr>
      <w:rFonts w:ascii="HeliosLightC" w:hAnsi="HeliosLightC"/>
      <w:i/>
      <w:lang w:val="ru-RU" w:eastAsia="ru-RU"/>
    </w:rPr>
  </w:style>
  <w:style w:type="character" w:styleId="a7">
    <w:name w:val="Hyperlink"/>
    <w:rsid w:val="00E4643D"/>
    <w:rPr>
      <w:rFonts w:ascii="Times New Roman" w:hAnsi="Times New Roman"/>
      <w:color w:val="0000FF"/>
      <w:sz w:val="20"/>
      <w:u w:val="single"/>
    </w:rPr>
  </w:style>
  <w:style w:type="character" w:styleId="a8">
    <w:name w:val="footnote reference"/>
    <w:aliases w:val="Верхний колонтитул Знак1"/>
    <w:uiPriority w:val="99"/>
    <w:rsid w:val="00E4643D"/>
    <w:rPr>
      <w:rFonts w:ascii="Times New Roman" w:hAnsi="Times New Roman"/>
      <w:dstrike w:val="0"/>
      <w:sz w:val="20"/>
      <w:vertAlign w:val="superscript"/>
    </w:rPr>
  </w:style>
  <w:style w:type="paragraph" w:customStyle="1" w:styleId="a9">
    <w:name w:val="Источник"/>
    <w:basedOn w:val="a1"/>
    <w:next w:val="a1"/>
    <w:rsid w:val="00E4643D"/>
    <w:pPr>
      <w:keepLines/>
      <w:spacing w:before="60" w:after="60"/>
    </w:pPr>
    <w:rPr>
      <w:i/>
      <w:iCs/>
      <w:sz w:val="16"/>
      <w:szCs w:val="24"/>
    </w:rPr>
  </w:style>
  <w:style w:type="paragraph" w:styleId="a0">
    <w:name w:val="List Bullet"/>
    <w:basedOn w:val="a1"/>
    <w:rsid w:val="00E4643D"/>
    <w:pPr>
      <w:numPr>
        <w:numId w:val="7"/>
      </w:numPr>
    </w:pPr>
  </w:style>
  <w:style w:type="paragraph" w:styleId="aa">
    <w:name w:val="caption"/>
    <w:basedOn w:val="a1"/>
    <w:next w:val="a1"/>
    <w:qFormat/>
    <w:rsid w:val="00E4643D"/>
    <w:pPr>
      <w:keepNext/>
      <w:spacing w:after="40"/>
    </w:pPr>
    <w:rPr>
      <w:b/>
      <w:bCs/>
    </w:rPr>
  </w:style>
  <w:style w:type="paragraph" w:styleId="ab">
    <w:name w:val="footer"/>
    <w:basedOn w:val="a1"/>
    <w:link w:val="ac"/>
    <w:rsid w:val="00E4643D"/>
    <w:pPr>
      <w:keepLines/>
      <w:pBdr>
        <w:top w:val="single" w:sz="4" w:space="1" w:color="auto"/>
      </w:pBdr>
      <w:tabs>
        <w:tab w:val="right" w:pos="9452"/>
      </w:tabs>
    </w:pPr>
    <w:rPr>
      <w:sz w:val="18"/>
    </w:rPr>
  </w:style>
  <w:style w:type="character" w:customStyle="1" w:styleId="ac">
    <w:name w:val="Нижний колонтитул Знак"/>
    <w:link w:val="ab"/>
    <w:rsid w:val="00C33351"/>
    <w:rPr>
      <w:rFonts w:ascii="HeliosLightC" w:hAnsi="HeliosLightC"/>
      <w:sz w:val="18"/>
      <w:lang w:val="ru-RU" w:eastAsia="ru-RU"/>
    </w:rPr>
  </w:style>
  <w:style w:type="character" w:styleId="ad">
    <w:name w:val="page number"/>
    <w:basedOn w:val="a2"/>
    <w:rsid w:val="00E4643D"/>
  </w:style>
  <w:style w:type="character" w:customStyle="1" w:styleId="10">
    <w:name w:val="Заголовок 1 Знак"/>
    <w:link w:val="1"/>
    <w:rsid w:val="00016148"/>
    <w:rPr>
      <w:rFonts w:ascii="HeliosLightC" w:hAnsi="HeliosLightC"/>
      <w:b/>
      <w:sz w:val="30"/>
      <w:lang w:val="ru-RU" w:eastAsia="ru-RU"/>
    </w:rPr>
  </w:style>
  <w:style w:type="character" w:customStyle="1" w:styleId="20">
    <w:name w:val="Заголовок 2 Знак"/>
    <w:link w:val="2"/>
    <w:rsid w:val="00016148"/>
    <w:rPr>
      <w:rFonts w:ascii="HeliosLightC" w:hAnsi="HeliosLightC"/>
      <w:b/>
      <w:caps/>
      <w:sz w:val="22"/>
      <w:lang w:val="ru-RU" w:eastAsia="ru-RU"/>
    </w:rPr>
  </w:style>
  <w:style w:type="character" w:customStyle="1" w:styleId="30">
    <w:name w:val="Заголовок 3 Знак"/>
    <w:link w:val="3"/>
    <w:rsid w:val="00016148"/>
    <w:rPr>
      <w:rFonts w:ascii="HeliosLightC" w:hAnsi="HeliosLightC"/>
      <w:b/>
      <w:sz w:val="22"/>
      <w:lang w:val="ru-RU" w:eastAsia="ru-RU"/>
    </w:rPr>
  </w:style>
  <w:style w:type="character" w:customStyle="1" w:styleId="40">
    <w:name w:val="Заголовок 4 Знак"/>
    <w:link w:val="4"/>
    <w:rsid w:val="00016148"/>
    <w:rPr>
      <w:rFonts w:ascii="HeliosLightC" w:hAnsi="HeliosLightC"/>
      <w:b/>
      <w:i/>
      <w:lang w:val="ru-RU" w:eastAsia="ru-RU"/>
    </w:rPr>
  </w:style>
  <w:style w:type="character" w:customStyle="1" w:styleId="50">
    <w:name w:val="Заголовок 5 Знак"/>
    <w:link w:val="5"/>
    <w:rsid w:val="00016148"/>
    <w:rPr>
      <w:rFonts w:ascii="HeliosLightC" w:hAnsi="HeliosLightC"/>
      <w:bCs/>
      <w:i/>
      <w:iCs/>
      <w:szCs w:val="26"/>
      <w:lang w:val="ru-RU" w:eastAsia="ru-RU"/>
    </w:rPr>
  </w:style>
  <w:style w:type="character" w:customStyle="1" w:styleId="60">
    <w:name w:val="Заголовок 6 Знак"/>
    <w:link w:val="6"/>
    <w:rsid w:val="00016148"/>
    <w:rPr>
      <w:rFonts w:ascii="HeliosLightC" w:hAnsi="HeliosLightC"/>
      <w:b/>
      <w:sz w:val="30"/>
      <w:szCs w:val="28"/>
      <w:lang w:val="ru-RU" w:eastAsia="ru-RU"/>
    </w:rPr>
  </w:style>
  <w:style w:type="paragraph" w:styleId="a">
    <w:name w:val="List Number"/>
    <w:basedOn w:val="a1"/>
    <w:rsid w:val="00E4643D"/>
    <w:pPr>
      <w:numPr>
        <w:numId w:val="8"/>
      </w:numPr>
    </w:pPr>
  </w:style>
  <w:style w:type="paragraph" w:styleId="11">
    <w:name w:val="toc 1"/>
    <w:basedOn w:val="a1"/>
    <w:next w:val="a1"/>
    <w:semiHidden/>
    <w:rsid w:val="00E4643D"/>
    <w:pPr>
      <w:tabs>
        <w:tab w:val="right" w:leader="dot" w:pos="9412"/>
      </w:tabs>
    </w:pPr>
    <w:rPr>
      <w:bCs/>
      <w:caps/>
      <w:sz w:val="22"/>
      <w:szCs w:val="22"/>
    </w:rPr>
  </w:style>
  <w:style w:type="paragraph" w:styleId="21">
    <w:name w:val="toc 2"/>
    <w:basedOn w:val="a1"/>
    <w:next w:val="a1"/>
    <w:autoRedefine/>
    <w:semiHidden/>
    <w:rsid w:val="00E4643D"/>
    <w:pPr>
      <w:tabs>
        <w:tab w:val="right" w:leader="dot" w:pos="9356"/>
      </w:tabs>
      <w:spacing w:before="60" w:after="60"/>
      <w:ind w:left="284" w:right="58"/>
    </w:pPr>
    <w:rPr>
      <w:sz w:val="22"/>
      <w:szCs w:val="26"/>
      <w:lang w:val="en-US"/>
    </w:rPr>
  </w:style>
  <w:style w:type="paragraph" w:styleId="31">
    <w:name w:val="toc 3"/>
    <w:basedOn w:val="a1"/>
    <w:next w:val="a1"/>
    <w:autoRedefine/>
    <w:semiHidden/>
    <w:rsid w:val="00E4643D"/>
    <w:pPr>
      <w:tabs>
        <w:tab w:val="right" w:leader="dot" w:pos="9356"/>
        <w:tab w:val="right" w:leader="dot" w:pos="9404"/>
      </w:tabs>
      <w:spacing w:after="40"/>
      <w:ind w:left="482" w:right="58"/>
    </w:pPr>
    <w:rPr>
      <w:bCs/>
      <w:szCs w:val="22"/>
    </w:rPr>
  </w:style>
  <w:style w:type="paragraph" w:styleId="41">
    <w:name w:val="toc 4"/>
    <w:basedOn w:val="a1"/>
    <w:next w:val="a1"/>
    <w:semiHidden/>
    <w:rsid w:val="00E4643D"/>
    <w:pPr>
      <w:ind w:left="720"/>
    </w:pPr>
    <w:rPr>
      <w:i/>
      <w:szCs w:val="24"/>
    </w:rPr>
  </w:style>
  <w:style w:type="paragraph" w:styleId="51">
    <w:name w:val="toc 5"/>
    <w:basedOn w:val="a1"/>
    <w:next w:val="a1"/>
    <w:autoRedefine/>
    <w:semiHidden/>
    <w:rsid w:val="00E4643D"/>
    <w:pPr>
      <w:ind w:left="800"/>
    </w:pPr>
  </w:style>
  <w:style w:type="paragraph" w:styleId="61">
    <w:name w:val="toc 6"/>
    <w:basedOn w:val="a1"/>
    <w:next w:val="a1"/>
    <w:autoRedefine/>
    <w:semiHidden/>
    <w:rsid w:val="00E4643D"/>
    <w:pPr>
      <w:ind w:left="1000"/>
    </w:pPr>
  </w:style>
  <w:style w:type="paragraph" w:styleId="7">
    <w:name w:val="toc 7"/>
    <w:basedOn w:val="a1"/>
    <w:next w:val="a1"/>
    <w:autoRedefine/>
    <w:semiHidden/>
    <w:rsid w:val="00E4643D"/>
    <w:pPr>
      <w:ind w:left="1200"/>
    </w:pPr>
  </w:style>
  <w:style w:type="paragraph" w:styleId="8">
    <w:name w:val="toc 8"/>
    <w:basedOn w:val="a1"/>
    <w:next w:val="a1"/>
    <w:autoRedefine/>
    <w:semiHidden/>
    <w:rsid w:val="00E4643D"/>
    <w:pPr>
      <w:ind w:left="1400"/>
    </w:pPr>
  </w:style>
  <w:style w:type="paragraph" w:styleId="9">
    <w:name w:val="toc 9"/>
    <w:basedOn w:val="a1"/>
    <w:next w:val="a1"/>
    <w:autoRedefine/>
    <w:semiHidden/>
    <w:rsid w:val="00E4643D"/>
    <w:pPr>
      <w:ind w:left="1600"/>
    </w:pPr>
  </w:style>
  <w:style w:type="paragraph" w:customStyle="1" w:styleId="ae">
    <w:name w:val="Примечание"/>
    <w:basedOn w:val="a1"/>
    <w:next w:val="a1"/>
    <w:rsid w:val="00E4643D"/>
    <w:pPr>
      <w:keepLines/>
      <w:tabs>
        <w:tab w:val="left" w:pos="992"/>
      </w:tabs>
      <w:spacing w:before="40"/>
    </w:pPr>
    <w:rPr>
      <w:iCs/>
      <w:sz w:val="16"/>
      <w:szCs w:val="24"/>
    </w:rPr>
  </w:style>
  <w:style w:type="character" w:styleId="af">
    <w:name w:val="FollowedHyperlink"/>
    <w:rsid w:val="00E4643D"/>
    <w:rPr>
      <w:rFonts w:ascii="Times New Roman" w:hAnsi="Times New Roman"/>
      <w:color w:val="800080"/>
      <w:sz w:val="20"/>
      <w:u w:val="single"/>
    </w:rPr>
  </w:style>
  <w:style w:type="paragraph" w:styleId="af0">
    <w:name w:val="Balloon Text"/>
    <w:basedOn w:val="a1"/>
    <w:link w:val="af1"/>
    <w:semiHidden/>
    <w:rsid w:val="00E4643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semiHidden/>
    <w:rsid w:val="00C33351"/>
    <w:rPr>
      <w:rFonts w:ascii="Tahoma" w:hAnsi="Tahoma" w:cs="Tahoma"/>
      <w:sz w:val="16"/>
      <w:szCs w:val="16"/>
      <w:lang w:val="ru-RU" w:eastAsia="ru-RU"/>
    </w:rPr>
  </w:style>
  <w:style w:type="paragraph" w:styleId="af2">
    <w:name w:val="footnote text"/>
    <w:basedOn w:val="a1"/>
    <w:link w:val="af3"/>
    <w:uiPriority w:val="99"/>
    <w:rsid w:val="00E4643D"/>
  </w:style>
  <w:style w:type="character" w:customStyle="1" w:styleId="af3">
    <w:name w:val="Текст сноски Знак"/>
    <w:link w:val="af2"/>
    <w:uiPriority w:val="99"/>
    <w:rsid w:val="00C33351"/>
    <w:rPr>
      <w:rFonts w:ascii="HeliosLightC" w:hAnsi="HeliosLightC"/>
      <w:lang w:val="ru-RU" w:eastAsia="ru-RU"/>
    </w:rPr>
  </w:style>
  <w:style w:type="paragraph" w:customStyle="1" w:styleId="af4">
    <w:name w:val="Текст таблицы (лев.)"/>
    <w:basedOn w:val="a1"/>
    <w:rsid w:val="00E4643D"/>
    <w:pPr>
      <w:keepNext/>
      <w:spacing w:before="20"/>
    </w:pPr>
    <w:rPr>
      <w:sz w:val="18"/>
    </w:rPr>
  </w:style>
  <w:style w:type="paragraph" w:customStyle="1" w:styleId="af5">
    <w:name w:val="Текст таблицы (прав.)"/>
    <w:basedOn w:val="af4"/>
    <w:rsid w:val="00E4643D"/>
    <w:pPr>
      <w:jc w:val="right"/>
    </w:pPr>
  </w:style>
  <w:style w:type="paragraph" w:customStyle="1" w:styleId="af6">
    <w:name w:val="Шапка таблицы (лев.)"/>
    <w:basedOn w:val="a1"/>
    <w:next w:val="a1"/>
    <w:rsid w:val="00E4643D"/>
    <w:pPr>
      <w:keepNext/>
      <w:spacing w:before="60"/>
    </w:pPr>
    <w:rPr>
      <w:b/>
    </w:rPr>
  </w:style>
  <w:style w:type="paragraph" w:customStyle="1" w:styleId="af7">
    <w:name w:val="Шапка таблицы (прав.)"/>
    <w:basedOn w:val="af6"/>
    <w:next w:val="a1"/>
    <w:rsid w:val="00E4643D"/>
    <w:pPr>
      <w:jc w:val="right"/>
    </w:pPr>
  </w:style>
  <w:style w:type="paragraph" w:styleId="af8">
    <w:name w:val="Body Text Indent"/>
    <w:basedOn w:val="a1"/>
    <w:link w:val="af9"/>
    <w:uiPriority w:val="99"/>
    <w:rsid w:val="00C34C81"/>
    <w:pPr>
      <w:ind w:left="360"/>
    </w:pPr>
    <w:rPr>
      <w:rFonts w:ascii="Times New Roman" w:eastAsia="Times New Roman" w:hAnsi="Times New Roman"/>
      <w:noProof w:val="0"/>
      <w:szCs w:val="24"/>
      <w:lang w:eastAsia="ru-RU"/>
    </w:rPr>
  </w:style>
  <w:style w:type="character" w:customStyle="1" w:styleId="af9">
    <w:name w:val="Основной текст с отступом Знак"/>
    <w:basedOn w:val="a2"/>
    <w:link w:val="af8"/>
    <w:uiPriority w:val="99"/>
    <w:rsid w:val="00C34C81"/>
    <w:rPr>
      <w:sz w:val="24"/>
      <w:szCs w:val="24"/>
      <w:lang w:val="ru-RU"/>
    </w:rPr>
  </w:style>
  <w:style w:type="paragraph" w:styleId="afa">
    <w:name w:val="List Paragraph"/>
    <w:basedOn w:val="a1"/>
    <w:link w:val="afb"/>
    <w:qFormat/>
    <w:rsid w:val="008634E2"/>
    <w:pPr>
      <w:ind w:left="720"/>
      <w:contextualSpacing/>
    </w:pPr>
  </w:style>
  <w:style w:type="character" w:styleId="afc">
    <w:name w:val="annotation reference"/>
    <w:basedOn w:val="a2"/>
    <w:uiPriority w:val="99"/>
    <w:semiHidden/>
    <w:unhideWhenUsed/>
    <w:rsid w:val="003869A1"/>
    <w:rPr>
      <w:sz w:val="16"/>
      <w:szCs w:val="16"/>
    </w:rPr>
  </w:style>
  <w:style w:type="paragraph" w:styleId="afd">
    <w:name w:val="annotation text"/>
    <w:basedOn w:val="a1"/>
    <w:link w:val="afe"/>
    <w:uiPriority w:val="99"/>
    <w:semiHidden/>
    <w:unhideWhenUsed/>
    <w:rsid w:val="003869A1"/>
    <w:rPr>
      <w:sz w:val="20"/>
    </w:rPr>
  </w:style>
  <w:style w:type="character" w:customStyle="1" w:styleId="afe">
    <w:name w:val="Текст примечания Знак"/>
    <w:basedOn w:val="a2"/>
    <w:link w:val="afd"/>
    <w:uiPriority w:val="99"/>
    <w:semiHidden/>
    <w:rsid w:val="003869A1"/>
    <w:rPr>
      <w:rFonts w:ascii="Geneva CY" w:eastAsia="Geneva" w:hAnsi="Geneva CY"/>
      <w:noProof/>
      <w:lang w:val="ru-RU"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3869A1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3869A1"/>
    <w:rPr>
      <w:rFonts w:ascii="Geneva CY" w:eastAsia="Geneva" w:hAnsi="Geneva CY"/>
      <w:b/>
      <w:bCs/>
      <w:noProof/>
      <w:lang w:val="ru-RU" w:eastAsia="en-US"/>
    </w:rPr>
  </w:style>
  <w:style w:type="paragraph" w:styleId="aff1">
    <w:name w:val="Revision"/>
    <w:hidden/>
    <w:uiPriority w:val="71"/>
    <w:rsid w:val="003869A1"/>
    <w:rPr>
      <w:rFonts w:ascii="Geneva CY" w:eastAsia="Geneva" w:hAnsi="Geneva CY"/>
      <w:noProof/>
      <w:sz w:val="24"/>
      <w:lang w:val="ru-RU" w:eastAsia="en-US"/>
    </w:rPr>
  </w:style>
  <w:style w:type="paragraph" w:styleId="32">
    <w:name w:val="Body Text 3"/>
    <w:basedOn w:val="a1"/>
    <w:link w:val="33"/>
    <w:uiPriority w:val="99"/>
    <w:semiHidden/>
    <w:unhideWhenUsed/>
    <w:rsid w:val="0096457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2"/>
    <w:link w:val="32"/>
    <w:uiPriority w:val="99"/>
    <w:semiHidden/>
    <w:rsid w:val="00964576"/>
    <w:rPr>
      <w:rFonts w:ascii="Geneva CY" w:eastAsia="Geneva" w:hAnsi="Geneva CY"/>
      <w:noProof/>
      <w:sz w:val="16"/>
      <w:szCs w:val="16"/>
      <w:lang w:val="ru-RU" w:eastAsia="en-US"/>
    </w:rPr>
  </w:style>
  <w:style w:type="character" w:customStyle="1" w:styleId="afb">
    <w:name w:val="Абзац списка Знак"/>
    <w:link w:val="afa"/>
    <w:locked/>
    <w:rsid w:val="00FB453B"/>
    <w:rPr>
      <w:rFonts w:ascii="Geneva CY" w:eastAsia="Geneva" w:hAnsi="Geneva CY"/>
      <w:noProof/>
      <w:sz w:val="24"/>
      <w:lang w:val="ru-RU" w:eastAsia="en-US"/>
    </w:rPr>
  </w:style>
  <w:style w:type="table" w:styleId="aff2">
    <w:name w:val="Table Grid"/>
    <w:basedOn w:val="a3"/>
    <w:uiPriority w:val="59"/>
    <w:rsid w:val="009369A5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No Spacing"/>
    <w:uiPriority w:val="1"/>
    <w:qFormat/>
    <w:rsid w:val="006C4423"/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19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093F9-E6D0-4460-B77D-10C5B5F4B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</dc:creator>
  <cp:lastModifiedBy>user</cp:lastModifiedBy>
  <cp:revision>23</cp:revision>
  <cp:lastPrinted>2019-05-31T06:47:00Z</cp:lastPrinted>
  <dcterms:created xsi:type="dcterms:W3CDTF">2026-01-29T09:02:00Z</dcterms:created>
  <dcterms:modified xsi:type="dcterms:W3CDTF">2026-02-10T17:55:00Z</dcterms:modified>
</cp:coreProperties>
</file>